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45" w:rsidRPr="00C057AB" w:rsidRDefault="00C97545" w:rsidP="00C97545">
      <w:pPr>
        <w:pStyle w:val="a3"/>
        <w:jc w:val="right"/>
        <w:rPr>
          <w:rFonts w:ascii="Times New Roman" w:hAnsi="Times New Roman" w:cs="Times New Roman"/>
        </w:rPr>
      </w:pPr>
      <w:bookmarkStart w:id="0" w:name="sub_1100"/>
      <w:r w:rsidRPr="00C057A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0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C057AB">
        <w:rPr>
          <w:rFonts w:ascii="Times New Roman" w:hAnsi="Times New Roman" w:cs="Times New Roman"/>
        </w:rPr>
        <w:t xml:space="preserve"> к договору </w:t>
      </w:r>
    </w:p>
    <w:p w:rsidR="00C97545" w:rsidRPr="00C057AB" w:rsidRDefault="00C97545" w:rsidP="00C97545">
      <w:pPr>
        <w:pStyle w:val="a3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>управления многоквартирным домом,</w:t>
      </w:r>
    </w:p>
    <w:p w:rsidR="00C97545" w:rsidRPr="00C057AB" w:rsidRDefault="00C97545" w:rsidP="00C9754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057AB">
        <w:rPr>
          <w:rFonts w:ascii="Times New Roman" w:hAnsi="Times New Roman" w:cs="Times New Roman"/>
        </w:rPr>
        <w:t>расположенным</w:t>
      </w:r>
      <w:proofErr w:type="gramEnd"/>
      <w:r w:rsidRPr="00C057AB">
        <w:rPr>
          <w:rFonts w:ascii="Times New Roman" w:hAnsi="Times New Roman" w:cs="Times New Roman"/>
        </w:rPr>
        <w:t xml:space="preserve"> по адресу: </w:t>
      </w:r>
    </w:p>
    <w:p w:rsidR="00C97545" w:rsidRDefault="00C97545" w:rsidP="00C97545">
      <w:pPr>
        <w:pStyle w:val="a3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 xml:space="preserve">г. Омск, ул. </w:t>
      </w:r>
      <w:r w:rsidR="00FF3FA8" w:rsidRPr="00C057AB">
        <w:rPr>
          <w:rFonts w:ascii="Times New Roman" w:hAnsi="Times New Roman" w:cs="Times New Roman"/>
        </w:rPr>
        <w:t>Бульвар Архитекторов, д</w:t>
      </w:r>
      <w:r w:rsidR="00FF3FA8">
        <w:rPr>
          <w:rFonts w:ascii="Times New Roman" w:hAnsi="Times New Roman" w:cs="Times New Roman"/>
        </w:rPr>
        <w:t>.4</w:t>
      </w:r>
    </w:p>
    <w:p w:rsidR="00FF3FA8" w:rsidRPr="00C057AB" w:rsidRDefault="00FF3FA8" w:rsidP="00C97545">
      <w:pPr>
        <w:pStyle w:val="a3"/>
        <w:jc w:val="right"/>
        <w:rPr>
          <w:rFonts w:ascii="Times New Roman" w:hAnsi="Times New Roman" w:cs="Times New Roman"/>
          <w:b/>
        </w:rPr>
      </w:pPr>
    </w:p>
    <w:p w:rsidR="00C97545" w:rsidRPr="00C057AB" w:rsidRDefault="00C97545" w:rsidP="00C97545">
      <w:pPr>
        <w:pStyle w:val="a3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 xml:space="preserve">Директор ООО УК Кристалл» </w:t>
      </w:r>
    </w:p>
    <w:p w:rsidR="00C97545" w:rsidRPr="00AC1BDB" w:rsidRDefault="00C97545" w:rsidP="00C975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57AB">
        <w:rPr>
          <w:rFonts w:ascii="Arial" w:hAnsi="Arial" w:cs="Arial"/>
          <w:bCs/>
          <w:color w:val="26282F"/>
        </w:rPr>
        <w:t>____________________</w:t>
      </w:r>
      <w:r w:rsidRPr="00C057AB">
        <w:rPr>
          <w:rFonts w:ascii="Times New Roman" w:hAnsi="Times New Roman" w:cs="Times New Roman"/>
        </w:rPr>
        <w:t xml:space="preserve"> В.В. Кравченко</w:t>
      </w:r>
      <w:r w:rsidRPr="00AC1B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545" w:rsidRDefault="00C97545" w:rsidP="00C9754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97545" w:rsidRPr="00AC1BDB" w:rsidRDefault="00C97545" w:rsidP="00C9754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C97545" w:rsidRDefault="00C97545" w:rsidP="00C975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97545" w:rsidRPr="00AC1BDB" w:rsidRDefault="00C97545" w:rsidP="00C975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C1BDB">
        <w:rPr>
          <w:rFonts w:ascii="Times New Roman" w:hAnsi="Times New Roman" w:cs="Times New Roman"/>
          <w:sz w:val="20"/>
          <w:szCs w:val="20"/>
        </w:rPr>
        <w:t>«___»______________2015 г.</w:t>
      </w:r>
    </w:p>
    <w:bookmarkEnd w:id="0"/>
    <w:p w:rsidR="0065297A" w:rsidRDefault="0065297A" w:rsidP="0065297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840" w:rsidRDefault="00155840" w:rsidP="0065297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840" w:rsidRPr="0065297A" w:rsidRDefault="00155840" w:rsidP="0065297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97A" w:rsidRPr="00C97545" w:rsidRDefault="0065297A" w:rsidP="0065297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9754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Сроки устранения аварийных </w:t>
      </w:r>
      <w:r w:rsidR="00C97545" w:rsidRPr="00C9754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Ситуаций по заявкам заказчика</w:t>
      </w:r>
    </w:p>
    <w:p w:rsidR="0065297A" w:rsidRPr="0065297A" w:rsidRDefault="0065297A" w:rsidP="0065297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1. Водопровод и канализация, горячее водоснабжение: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замена участка стояка - 4ч.;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замена небольших участков трубопроводов (до 2 м) - 8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замена вентиля ~ 2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замена крана горячей и холодной воды, ремонт сливных бачков при унитазах - 1 сутки;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замена смесителя - 1 сутки;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замена задвижки - 8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устранение течи из трубопровода горячего водоснабжения (без замены участка трубопровода) - немедленно;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устранение течи из трубопровода холодного водоснабжения (без замены участка трубопровода) - немедленно;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сварочные работы при ремонте или замене участков трубопровода - 4 ч;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ликвидация засора канализации внутри строения - немедленно;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ликвидация засора канализационных труб «лежаков» до первого колодца - немедленно.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2. Центральное отопление;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замена </w:t>
      </w:r>
      <w:proofErr w:type="spellStart"/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полотенцесушителя</w:t>
      </w:r>
      <w:proofErr w:type="spellEnd"/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радиатора - 4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ремонт и замена аварийно-повреждённой запорной арматуры - немедленно;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установка сгонов, врезка пробковых кранов в стояке отопления - 4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устранение течи из стояка (без замены участков) и </w:t>
      </w:r>
      <w:proofErr w:type="spellStart"/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сантехоборудования</w:t>
      </w:r>
      <w:proofErr w:type="spellEnd"/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(без замены сантехнического оборудования) - немедленно;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смена небольших участков трубопровода (до 2 м) – 8 часов;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сварочные работы при ремонте или замене участков трубопровода – 4 часа.</w:t>
      </w:r>
    </w:p>
    <w:p w:rsidR="0065297A" w:rsidRPr="00C97545" w:rsidRDefault="0065297A" w:rsidP="0065297A">
      <w:pPr>
        <w:shd w:val="clear" w:color="auto" w:fill="FFFFFF"/>
        <w:tabs>
          <w:tab w:val="left" w:pos="9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297A" w:rsidRPr="00C97545" w:rsidRDefault="0065297A" w:rsidP="0065297A">
      <w:pPr>
        <w:shd w:val="clear" w:color="auto" w:fill="FFFFFF"/>
        <w:tabs>
          <w:tab w:val="left" w:pos="9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3. Электроснабжение: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повреждение одного из кабелей, питающих жилой дом. Отключение системы питания жилых домов или силового электрооборудования – 2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неисправности во вводно-распределительном устройстве, связанные с заменой предохранителей, автоматических выключателей, рубильников - 3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неисправности автоматов защиты стояков и питающих линий - 3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неисправности аварийного порядка (короткое замыкание в элементах внутридомовой электрической сети и т.п.) - немедленно;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неисправности в электроплите с выходом из строя одной конфорки и жарочного шкафа - 3 суток;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неисправности в электроплите с отключением всей электроплиты - 3 ч.;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неисправности в системе освещения общедомовых помещений (с заменых ламп накаливания, люминесцентных ламп, выключателей и конструктивных элементов светильников) - 7 суток.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4. Сопутствующие работы при ликвидации аварий: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откачка воды из подвала;</w:t>
      </w:r>
    </w:p>
    <w:p w:rsidR="0065297A" w:rsidRPr="00C97545" w:rsidRDefault="0065297A" w:rsidP="00652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вскрытие полов, пробивка отверстий и борозд над скрытыми трубопроводами; отключение стояков на отдельных участках трубопроводов, опорожнение отключённых участков систем центрального отопления и горячего водоснабжения й обратное наполнение их с пуском системы после устранения неисправности;</w:t>
      </w:r>
    </w:p>
    <w:p w:rsidR="00564B95" w:rsidRDefault="0065297A" w:rsidP="00C97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отрывка траншей.</w:t>
      </w:r>
    </w:p>
    <w:p w:rsidR="00C8311A" w:rsidRDefault="00C8311A" w:rsidP="00C97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311A" w:rsidRDefault="00C8311A" w:rsidP="00C97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Заказчик:</w:t>
      </w: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Default="00FF3FA8" w:rsidP="00FF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F3FA8" w:rsidRDefault="00FF3FA8" w:rsidP="00FF3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Default="00FF3FA8" w:rsidP="00FF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F3FA8" w:rsidRDefault="00FF3FA8" w:rsidP="00FF3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Default="00FF3FA8" w:rsidP="00FF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F3FA8" w:rsidRDefault="00FF3FA8" w:rsidP="00FF3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FF3FA8" w:rsidRPr="004E3814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8" w:rsidRDefault="00FF3FA8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C8311A" w:rsidRDefault="00C8311A" w:rsidP="00FF3FA8">
      <w:pPr>
        <w:tabs>
          <w:tab w:val="left" w:pos="3261"/>
        </w:tabs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sectPr w:rsidR="00C8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A"/>
    <w:rsid w:val="00155840"/>
    <w:rsid w:val="00564B95"/>
    <w:rsid w:val="0065297A"/>
    <w:rsid w:val="006F3788"/>
    <w:rsid w:val="00B24B76"/>
    <w:rsid w:val="00C8311A"/>
    <w:rsid w:val="00C97545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Ляшко Евгений Валерьевич</dc:creator>
  <cp:lastModifiedBy>Рочев Владислав Васильевич</cp:lastModifiedBy>
  <cp:revision>4</cp:revision>
  <cp:lastPrinted>2015-04-15T04:27:00Z</cp:lastPrinted>
  <dcterms:created xsi:type="dcterms:W3CDTF">2015-04-15T04:26:00Z</dcterms:created>
  <dcterms:modified xsi:type="dcterms:W3CDTF">2015-04-15T10:08:00Z</dcterms:modified>
</cp:coreProperties>
</file>